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5BF49">
      <w:pPr>
        <w:numPr>
          <w:ilvl w:val="0"/>
          <w:numId w:val="0"/>
        </w:numPr>
        <w:jc w:val="left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附件2</w:t>
      </w:r>
    </w:p>
    <w:tbl>
      <w:tblPr>
        <w:tblStyle w:val="2"/>
        <w:tblW w:w="145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260"/>
        <w:gridCol w:w="1261"/>
        <w:gridCol w:w="825"/>
        <w:gridCol w:w="795"/>
        <w:gridCol w:w="1515"/>
        <w:gridCol w:w="3269"/>
        <w:gridCol w:w="1981"/>
        <w:gridCol w:w="1995"/>
        <w:gridCol w:w="945"/>
      </w:tblGrid>
      <w:tr w14:paraId="7F0C8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5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5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2026年申请高等学校教师资格人员花名册</w:t>
            </w:r>
          </w:p>
          <w:p w14:paraId="5CD85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人员类别：</w:t>
            </w:r>
          </w:p>
        </w:tc>
      </w:tr>
      <w:tr w14:paraId="4C9D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申请任教学科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BF6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2C4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0D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103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C8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A74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867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FD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F4A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9A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87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3EF1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947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199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817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38B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43D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ABA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0F9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C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C5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211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9FD6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23A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FF2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C14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CE3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5B9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696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699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6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0E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6E7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7A76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F7A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F3E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4AA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66B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9EB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75C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91B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2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1F0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4598" w:type="dxa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D3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注：1.“人员类别”应按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参与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面试人员、免试人员分别填写；                                                                 2.“申请任教学科”按申请人的《教师资格认定申请表》上所填内容如实填写，二级学科不能明确显示申请人任教课程的，须填写至三级学科，无需填写学科代码；                                                                                               3.按申请人姓名拼音字母升序排序，提交数据为Excel表。 </w:t>
            </w:r>
          </w:p>
        </w:tc>
      </w:tr>
    </w:tbl>
    <w:p w14:paraId="1747D34D">
      <w:pPr>
        <w:numPr>
          <w:ilvl w:val="0"/>
          <w:numId w:val="0"/>
        </w:numPr>
        <w:jc w:val="left"/>
        <w:rPr>
          <w:rFonts w:hint="eastAsia" w:ascii="楷体" w:hAnsi="楷体" w:eastAsia="楷体" w:cs="楷体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338A4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F346E"/>
    <w:rsid w:val="7B34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189</Characters>
  <Lines>0</Lines>
  <Paragraphs>0</Paragraphs>
  <TotalTime>0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2026-04-03T04:51:00Z</dcterms:created>
  <dc:creator>Lenovo</dc:creator>
  <cp:lastModifiedBy>apt</cp:lastModifiedBy>
  <dcterms:modified xsi:type="dcterms:W3CDTF">2026-04-03T06:05:33Z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eyJoZGlkIjoiYmNjMTc2NTBiNTViYmUwNjVlYTdmMzY5NWRiZWJlYjciLCJ1c2VySWQiOiIyMzg4ODM2ODkifQ==</vt:lpwstr>
  </property>
  <property fmtid="{D5CDD505-2E9C-101B-9397-08002B2CF9AE}" pid="4" name="ICV">
    <vt:lpwstr>E597EEDC89AD43C99FEC824BCB944037_13</vt:lpwstr>
  </property>
</Properties>
</file>